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3590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5E0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</w:p>
    <w:p w14:paraId="6906A974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Сфера деятельности: Строительство</w:t>
      </w:r>
    </w:p>
    <w:p w14:paraId="3F9FC6AB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График работы: полный день</w:t>
      </w:r>
    </w:p>
    <w:p w14:paraId="6F956DCD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Частота выплат: дважды в месяц</w:t>
      </w:r>
    </w:p>
    <w:p w14:paraId="52A24FF3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Где предстоит работать: офис</w:t>
      </w:r>
    </w:p>
    <w:p w14:paraId="37E20E7F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Опыт работы: возможно без опыта</w:t>
      </w:r>
    </w:p>
    <w:p w14:paraId="7652E338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• В том числе для кандидатов: старше 45 лет</w:t>
      </w:r>
    </w:p>
    <w:p w14:paraId="64E3C750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Требования: высшее профессиональное образование по специальности</w:t>
      </w:r>
    </w:p>
    <w:p w14:paraId="11623E87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"Архитектура", "Градостроительство" или среднее специальное образование по</w:t>
      </w:r>
    </w:p>
    <w:p w14:paraId="01057B31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специальности "Архитектура", "Градостроительство".</w:t>
      </w:r>
    </w:p>
    <w:p w14:paraId="4A53B87A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 xml:space="preserve">Обязанности: Подготовка градостроительных проектов, </w:t>
      </w:r>
      <w:proofErr w:type="spellStart"/>
      <w:r w:rsidRPr="003565E0">
        <w:rPr>
          <w:rFonts w:ascii="Times New Roman" w:hAnsi="Times New Roman" w:cs="Times New Roman"/>
          <w:sz w:val="28"/>
          <w:szCs w:val="28"/>
        </w:rPr>
        <w:t>архитектурноградостроительных</w:t>
      </w:r>
      <w:proofErr w:type="spellEnd"/>
      <w:r w:rsidRPr="003565E0">
        <w:rPr>
          <w:rFonts w:ascii="Times New Roman" w:hAnsi="Times New Roman" w:cs="Times New Roman"/>
          <w:sz w:val="28"/>
          <w:szCs w:val="28"/>
        </w:rPr>
        <w:t xml:space="preserve"> концепций и архитектурных решений, подготовка</w:t>
      </w:r>
    </w:p>
    <w:p w14:paraId="08D90A93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презентационных схем и карт для публичных слушаний по вопросам</w:t>
      </w:r>
    </w:p>
    <w:p w14:paraId="097757B6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градостроительства, участие в работе по внесению изменений в генеральный план,</w:t>
      </w:r>
    </w:p>
    <w:p w14:paraId="426C9E55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правила землепользования и застройки, участие в согласовании проектов</w:t>
      </w:r>
    </w:p>
    <w:p w14:paraId="5C030C14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планировки территории микрорайонов и кварталов и архитектурного облика</w:t>
      </w:r>
    </w:p>
    <w:p w14:paraId="7BF33600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объектов, разработка градостроительных заключений и нормативно – правовых актов</w:t>
      </w:r>
    </w:p>
    <w:p w14:paraId="3C6B9CEE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в области архитектурно-градостроительной деятельности.</w:t>
      </w:r>
    </w:p>
    <w:p w14:paraId="077024EA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Условия: офис в центре города (администрация города Нефтекамск), хороший</w:t>
      </w:r>
    </w:p>
    <w:p w14:paraId="7444DF4D" w14:textId="77777777" w:rsidR="003565E0" w:rsidRPr="003565E0" w:rsidRDefault="003565E0" w:rsidP="003565E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565E0">
        <w:rPr>
          <w:rFonts w:ascii="Times New Roman" w:hAnsi="Times New Roman" w:cs="Times New Roman"/>
          <w:sz w:val="28"/>
          <w:szCs w:val="28"/>
        </w:rPr>
        <w:t>коллектив, полный социальный пакет.</w:t>
      </w:r>
    </w:p>
    <w:p w14:paraId="422C1EE1" w14:textId="113772F4" w:rsidR="0004038E" w:rsidRPr="003565E0" w:rsidRDefault="003565E0" w:rsidP="003565E0">
      <w:pPr>
        <w:ind w:left="-851"/>
        <w:jc w:val="both"/>
      </w:pPr>
      <w:r w:rsidRPr="003565E0">
        <w:rPr>
          <w:rFonts w:ascii="Times New Roman" w:hAnsi="Times New Roman" w:cs="Times New Roman"/>
          <w:sz w:val="28"/>
          <w:szCs w:val="28"/>
        </w:rPr>
        <w:t>Заработная плата от 18 000 рублей</w:t>
      </w:r>
    </w:p>
    <w:sectPr w:rsidR="0004038E" w:rsidRPr="0035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1C"/>
    <w:rsid w:val="0004038E"/>
    <w:rsid w:val="003565E0"/>
    <w:rsid w:val="006A0E1C"/>
    <w:rsid w:val="009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1BE"/>
  <w15:chartTrackingRefBased/>
  <w15:docId w15:val="{6E98BBC9-C9D6-41D1-950D-381D54F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Уфанет</dc:creator>
  <cp:keywords/>
  <dc:description/>
  <cp:lastModifiedBy>Уфанет</cp:lastModifiedBy>
  <cp:revision>5</cp:revision>
  <dcterms:created xsi:type="dcterms:W3CDTF">2023-08-24T09:07:00Z</dcterms:created>
  <dcterms:modified xsi:type="dcterms:W3CDTF">2023-08-24T09:09:00Z</dcterms:modified>
</cp:coreProperties>
</file>